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810"/>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162"/>
      </w:tblGrid>
      <w:tr w:rsidR="004912EE" w:rsidTr="00F14644">
        <w:trPr>
          <w:trHeight w:val="266"/>
        </w:trPr>
        <w:tc>
          <w:tcPr>
            <w:tcW w:w="9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12EE" w:rsidRDefault="004912EE" w:rsidP="001A22EB">
            <w:pPr>
              <w:jc w:val="center"/>
              <w:rPr>
                <w:rFonts w:ascii="Arial" w:hAnsi="Arial" w:cs="Arial"/>
                <w:b/>
                <w:sz w:val="18"/>
                <w:szCs w:val="18"/>
                <w:lang w:val="en-US" w:eastAsia="en-US"/>
              </w:rPr>
            </w:pPr>
            <w:r>
              <w:rPr>
                <w:b/>
                <w:i/>
              </w:rPr>
              <w:tab/>
            </w:r>
            <w:r>
              <w:rPr>
                <w:rFonts w:ascii="Arial" w:hAnsi="Arial" w:cs="Arial"/>
                <w:b/>
                <w:sz w:val="18"/>
                <w:szCs w:val="18"/>
              </w:rPr>
              <w:t>BULUŞA İLİŞKİN AÇIKLAMALAR</w:t>
            </w:r>
          </w:p>
        </w:tc>
      </w:tr>
      <w:tr w:rsidR="004912EE" w:rsidTr="00F14644">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b/>
                <w:lang w:val="en-US" w:eastAsia="en-US"/>
              </w:rPr>
            </w:pPr>
            <w:r>
              <w:rPr>
                <w:b/>
              </w:rPr>
              <w:t xml:space="preserve">Buluş Başlığı : </w:t>
            </w:r>
          </w:p>
          <w:p w:rsidR="004912EE" w:rsidRDefault="004912EE" w:rsidP="001A22EB">
            <w:pPr>
              <w:rPr>
                <w:sz w:val="20"/>
                <w:szCs w:val="20"/>
              </w:rPr>
            </w:pPr>
            <w:r>
              <w:rPr>
                <w:sz w:val="20"/>
                <w:szCs w:val="20"/>
              </w:rPr>
              <w:t>(Buluşu kısaca tanımlayan başlık kısmıdır. Marka niteliğindeki terimleri içerecek şekilde olmamalıdır.)</w:t>
            </w:r>
          </w:p>
          <w:p w:rsidR="004912EE" w:rsidRDefault="004912EE" w:rsidP="001A22EB">
            <w:pPr>
              <w:rPr>
                <w:sz w:val="20"/>
                <w:szCs w:val="20"/>
                <w:lang w:val="en-US" w:eastAsia="en-US"/>
              </w:rPr>
            </w:pP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p w:rsidR="004912EE" w:rsidRDefault="004912EE" w:rsidP="001A22EB">
            <w:pPr>
              <w:rPr>
                <w:rFonts w:ascii="Arial" w:hAnsi="Arial" w:cs="Arial"/>
                <w:b/>
                <w:i/>
                <w:lang w:val="en-US" w:eastAsia="en-US"/>
              </w:rPr>
            </w:pPr>
          </w:p>
        </w:tc>
      </w:tr>
      <w:tr w:rsidR="004912EE" w:rsidTr="00F14644">
        <w:trPr>
          <w:trHeight w:val="1132"/>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2EE" w:rsidRDefault="004912EE" w:rsidP="001A22EB">
            <w:pPr>
              <w:rPr>
                <w:b/>
                <w:lang w:val="en-US" w:eastAsia="en-US"/>
              </w:rPr>
            </w:pPr>
            <w:r>
              <w:rPr>
                <w:b/>
              </w:rPr>
              <w:t>Anahtar Kelimeler:</w:t>
            </w:r>
          </w:p>
          <w:p w:rsidR="004912EE" w:rsidRDefault="004912EE" w:rsidP="001A22EB">
            <w:pPr>
              <w:rPr>
                <w:sz w:val="20"/>
                <w:szCs w:val="20"/>
                <w:lang w:val="en-US" w:eastAsia="en-US"/>
              </w:rPr>
            </w:pPr>
            <w:r>
              <w:rPr>
                <w:sz w:val="20"/>
                <w:szCs w:val="20"/>
              </w:rPr>
              <w:t>(Buluşu en iyi şekilde ifade ettiğini düşündüğünüz kelime ve kelime öbeklerini yazınız.</w:t>
            </w:r>
            <w:r w:rsidR="00A17D5C">
              <w:rPr>
                <w:sz w:val="20"/>
                <w:szCs w:val="20"/>
              </w:rPr>
              <w:t xml:space="preserve"> Rakip firmaları da belirtebilirsiniz.</w:t>
            </w:r>
            <w:r>
              <w:rPr>
                <w:sz w:val="20"/>
                <w:szCs w:val="20"/>
              </w:rPr>
              <w:t>)</w:t>
            </w: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tc>
      </w:tr>
      <w:tr w:rsidR="004912EE" w:rsidTr="00F14644">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b/>
                <w:lang w:val="en-US" w:eastAsia="en-US"/>
              </w:rPr>
            </w:pPr>
            <w:r>
              <w:rPr>
                <w:b/>
              </w:rPr>
              <w:t xml:space="preserve">Buluşun ilgili olduğu teknik alan:  </w:t>
            </w:r>
          </w:p>
          <w:p w:rsidR="004912EE" w:rsidRDefault="004912EE" w:rsidP="001A22EB">
            <w:pPr>
              <w:rPr>
                <w:sz w:val="20"/>
                <w:szCs w:val="20"/>
              </w:rPr>
            </w:pPr>
            <w:r>
              <w:rPr>
                <w:sz w:val="20"/>
                <w:szCs w:val="20"/>
              </w:rPr>
              <w:t xml:space="preserve">(Buluşun ne ile ilgili olduğunu yani hangi ürünle, hangi yöntemle ya da hangi sanayi kolu ile ilgili olduğunu belirtiniz.) </w:t>
            </w:r>
          </w:p>
          <w:p w:rsidR="004912EE" w:rsidRDefault="004912EE" w:rsidP="001A22EB">
            <w:pPr>
              <w:rPr>
                <w:sz w:val="20"/>
                <w:szCs w:val="20"/>
                <w:lang w:val="en-US" w:eastAsia="en-US"/>
              </w:rPr>
            </w:pP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jc w:val="center"/>
              <w:rPr>
                <w:rFonts w:ascii="Arial" w:hAnsi="Arial" w:cs="Arial"/>
                <w:b/>
                <w:i/>
                <w:lang w:val="en-US" w:eastAsia="en-US"/>
              </w:rPr>
            </w:pPr>
          </w:p>
          <w:p w:rsidR="004912EE" w:rsidRDefault="004912EE" w:rsidP="001A22EB">
            <w:pPr>
              <w:jc w:val="center"/>
              <w:rPr>
                <w:rFonts w:ascii="Arial" w:hAnsi="Arial" w:cs="Arial"/>
                <w:b/>
                <w:i/>
              </w:rPr>
            </w:pPr>
          </w:p>
          <w:p w:rsidR="004912EE" w:rsidRDefault="004912EE" w:rsidP="001A22EB">
            <w:pPr>
              <w:jc w:val="center"/>
              <w:rPr>
                <w:rFonts w:ascii="Arial" w:hAnsi="Arial" w:cs="Arial"/>
                <w:b/>
                <w:i/>
              </w:rPr>
            </w:pPr>
          </w:p>
          <w:p w:rsidR="004912EE" w:rsidRDefault="004912EE" w:rsidP="001A22EB">
            <w:pPr>
              <w:rPr>
                <w:rFonts w:ascii="Arial" w:hAnsi="Arial" w:cs="Arial"/>
                <w:b/>
                <w:i/>
                <w:lang w:val="en-US" w:eastAsia="en-US"/>
              </w:rPr>
            </w:pPr>
          </w:p>
        </w:tc>
      </w:tr>
      <w:tr w:rsidR="004912EE" w:rsidTr="00F14644">
        <w:trPr>
          <w:trHeight w:val="1302"/>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b/>
                <w:lang w:val="en-US" w:eastAsia="en-US"/>
              </w:rPr>
            </w:pPr>
            <w:r>
              <w:rPr>
                <w:b/>
              </w:rPr>
              <w:t>Önceki Teknik :</w:t>
            </w:r>
          </w:p>
          <w:p w:rsidR="004912EE" w:rsidRDefault="004912EE" w:rsidP="001A22EB">
            <w:pPr>
              <w:rPr>
                <w:sz w:val="20"/>
                <w:szCs w:val="20"/>
              </w:rPr>
            </w:pPr>
            <w:r>
              <w:rPr>
                <w:sz w:val="20"/>
                <w:szCs w:val="20"/>
              </w:rPr>
              <w:t>(Buluş konusunun ilgili olduğu teknik alanda var olan uygulamalar, benzer niteliğe sahip ürünler, biliniyor ise patentler ve diğer yayınları belirtiniz.)</w:t>
            </w:r>
          </w:p>
          <w:p w:rsidR="004912EE" w:rsidRDefault="004912EE" w:rsidP="001A22EB">
            <w:pPr>
              <w:rPr>
                <w:sz w:val="20"/>
                <w:szCs w:val="20"/>
                <w:lang w:val="en-US" w:eastAsia="en-US"/>
              </w:rPr>
            </w:pP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tc>
      </w:tr>
      <w:tr w:rsidR="004912EE" w:rsidTr="00F14644">
        <w:trPr>
          <w:trHeight w:val="1242"/>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lang w:val="en-US" w:eastAsia="en-US"/>
              </w:rPr>
            </w:pPr>
            <w:r>
              <w:rPr>
                <w:b/>
              </w:rPr>
              <w:t xml:space="preserve">Önceki Teknikte Saptanan Teknik Sorunlar: </w:t>
            </w:r>
          </w:p>
          <w:p w:rsidR="004912EE" w:rsidRDefault="004912EE" w:rsidP="001A22EB">
            <w:pPr>
              <w:rPr>
                <w:sz w:val="20"/>
                <w:szCs w:val="20"/>
              </w:rPr>
            </w:pPr>
            <w:r>
              <w:rPr>
                <w:sz w:val="20"/>
                <w:szCs w:val="20"/>
              </w:rPr>
              <w:t>(İlgili buluştan önceki uygulamalarda karşılaşılan sorunları açıklayınız.)</w:t>
            </w:r>
          </w:p>
          <w:p w:rsidR="004912EE" w:rsidRDefault="004912EE" w:rsidP="001A22EB">
            <w:pPr>
              <w:rPr>
                <w:i/>
                <w:sz w:val="20"/>
                <w:szCs w:val="20"/>
                <w:lang w:val="en-US" w:eastAsia="en-US"/>
              </w:rPr>
            </w:pP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tc>
      </w:tr>
      <w:tr w:rsidR="004912EE" w:rsidTr="00F14644">
        <w:trPr>
          <w:trHeight w:val="1454"/>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lang w:val="en-US" w:eastAsia="en-US"/>
              </w:rPr>
            </w:pPr>
            <w:r>
              <w:rPr>
                <w:b/>
              </w:rPr>
              <w:t xml:space="preserve">Buluş ile elde edilen avantajlar: </w:t>
            </w:r>
          </w:p>
          <w:p w:rsidR="004912EE" w:rsidRDefault="004912EE" w:rsidP="001A22EB">
            <w:pPr>
              <w:rPr>
                <w:sz w:val="20"/>
                <w:szCs w:val="20"/>
              </w:rPr>
            </w:pPr>
            <w:r>
              <w:rPr>
                <w:sz w:val="20"/>
                <w:szCs w:val="20"/>
              </w:rPr>
              <w:t>(Önceki teknikte yer alan uygulamalarda karşılaşılan sorunlara karşı buluşun sağladığı avantajları belirtiniz.)</w:t>
            </w:r>
          </w:p>
          <w:p w:rsidR="004912EE" w:rsidRDefault="004912EE" w:rsidP="001A22EB">
            <w:pPr>
              <w:rPr>
                <w:i/>
                <w:sz w:val="20"/>
                <w:szCs w:val="20"/>
                <w:lang w:val="en-US" w:eastAsia="en-US"/>
              </w:rPr>
            </w:pP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tc>
      </w:tr>
      <w:tr w:rsidR="004912EE" w:rsidTr="00F14644">
        <w:trPr>
          <w:trHeight w:val="2534"/>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rsidP="001A22EB">
            <w:pPr>
              <w:rPr>
                <w:b/>
                <w:i/>
                <w:lang w:val="en-US" w:eastAsia="en-US"/>
              </w:rPr>
            </w:pPr>
          </w:p>
          <w:p w:rsidR="004912EE" w:rsidRDefault="004912EE" w:rsidP="001A22EB">
            <w:r>
              <w:rPr>
                <w:b/>
              </w:rPr>
              <w:t xml:space="preserve">Buluşa ilişkin ayrıntılı teknik açıklama: </w:t>
            </w:r>
          </w:p>
          <w:p w:rsidR="004912EE" w:rsidRDefault="004912EE" w:rsidP="001A22EB">
            <w:pPr>
              <w:rPr>
                <w:i/>
                <w:sz w:val="20"/>
                <w:szCs w:val="20"/>
                <w:lang w:val="en-US" w:eastAsia="en-US"/>
              </w:rPr>
            </w:pPr>
            <w:r>
              <w:rPr>
                <w:sz w:val="20"/>
                <w:szCs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r w:rsidR="00EF265B">
              <w:rPr>
                <w:sz w:val="20"/>
                <w:szCs w:val="20"/>
              </w:rPr>
              <w:t>. Bir reçete ise aşamaları ve oranları belirtiniz.</w:t>
            </w:r>
            <w:bookmarkStart w:id="0" w:name="_GoBack"/>
            <w:bookmarkEnd w:id="0"/>
            <w:r>
              <w:rPr>
                <w:sz w:val="20"/>
                <w:szCs w:val="20"/>
              </w:rPr>
              <w:t>)</w:t>
            </w:r>
          </w:p>
        </w:tc>
        <w:tc>
          <w:tcPr>
            <w:tcW w:w="6162" w:type="dxa"/>
            <w:tcBorders>
              <w:top w:val="single" w:sz="4" w:space="0" w:color="auto"/>
              <w:left w:val="single" w:sz="4" w:space="0" w:color="auto"/>
              <w:bottom w:val="single" w:sz="4" w:space="0" w:color="auto"/>
              <w:right w:val="single" w:sz="4" w:space="0" w:color="auto"/>
            </w:tcBorders>
          </w:tcPr>
          <w:p w:rsidR="004912EE" w:rsidRDefault="004912EE" w:rsidP="001A22EB">
            <w:pPr>
              <w:rPr>
                <w:rFonts w:ascii="Arial" w:hAnsi="Arial" w:cs="Arial"/>
                <w:b/>
                <w:i/>
                <w:lang w:val="en-US" w:eastAsia="en-US"/>
              </w:rPr>
            </w:pPr>
          </w:p>
        </w:tc>
      </w:tr>
    </w:tbl>
    <w:p w:rsidR="004912EE" w:rsidRDefault="004912EE" w:rsidP="004912EE">
      <w:pPr>
        <w:rPr>
          <w:b/>
          <w:lang w:val="en-US" w:eastAsia="en-US"/>
        </w:rPr>
      </w:pPr>
    </w:p>
    <w:p w:rsidR="004912EE" w:rsidRDefault="004912EE" w:rsidP="004912EE">
      <w:pPr>
        <w:rPr>
          <w:b/>
        </w:rPr>
      </w:pPr>
    </w:p>
    <w:p w:rsidR="00D958EF" w:rsidRDefault="00D958EF" w:rsidP="004912EE">
      <w:pPr>
        <w:rPr>
          <w:b/>
        </w:rPr>
      </w:pPr>
    </w:p>
    <w:p w:rsidR="001A22EB" w:rsidRDefault="001A22EB" w:rsidP="004912EE">
      <w:pPr>
        <w:rPr>
          <w:b/>
        </w:rPr>
      </w:pPr>
    </w:p>
    <w:p w:rsidR="001A22EB" w:rsidRDefault="001A22EB" w:rsidP="004912EE">
      <w:pPr>
        <w:rPr>
          <w:b/>
        </w:rPr>
      </w:pPr>
    </w:p>
    <w:p w:rsidR="001A22EB" w:rsidRDefault="001A22EB" w:rsidP="004912EE">
      <w:pPr>
        <w:rPr>
          <w:b/>
        </w:rPr>
      </w:pPr>
    </w:p>
    <w:p w:rsidR="001A22EB" w:rsidRDefault="001A22EB" w:rsidP="004912EE">
      <w:pPr>
        <w:rPr>
          <w:b/>
        </w:rPr>
      </w:pPr>
    </w:p>
    <w:p w:rsidR="004912EE" w:rsidRDefault="004912EE" w:rsidP="004912EE">
      <w:pPr>
        <w:rPr>
          <w:b/>
        </w:rPr>
      </w:pPr>
    </w:p>
    <w:p w:rsidR="004912EE" w:rsidRDefault="004912EE" w:rsidP="004912EE">
      <w:pPr>
        <w:rPr>
          <w:b/>
        </w:rPr>
      </w:pPr>
    </w:p>
    <w:p w:rsidR="004912EE" w:rsidRDefault="004912EE" w:rsidP="004912EE">
      <w:pPr>
        <w:rPr>
          <w:b/>
        </w:rPr>
      </w:pPr>
    </w:p>
    <w:p w:rsidR="004912EE" w:rsidRDefault="004912EE" w:rsidP="004912EE">
      <w:pPr>
        <w:rPr>
          <w:b/>
        </w:rPr>
      </w:pPr>
    </w:p>
    <w:p w:rsidR="004912EE" w:rsidRDefault="004912EE" w:rsidP="004912EE">
      <w:pPr>
        <w:rPr>
          <w:b/>
        </w:rPr>
      </w:pPr>
    </w:p>
    <w:p w:rsidR="004912EE" w:rsidRDefault="004912EE" w:rsidP="004912EE">
      <w:pPr>
        <w:rPr>
          <w:b/>
        </w:rPr>
      </w:pPr>
    </w:p>
    <w:tbl>
      <w:tblPr>
        <w:tblW w:w="99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256"/>
        <w:gridCol w:w="4895"/>
      </w:tblGrid>
      <w:tr w:rsidR="004912EE" w:rsidTr="00F14644">
        <w:tc>
          <w:tcPr>
            <w:tcW w:w="99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2EE" w:rsidRDefault="004912EE">
            <w:pPr>
              <w:rPr>
                <w:b/>
                <w:lang w:val="en-US" w:eastAsia="en-US"/>
              </w:rPr>
            </w:pPr>
            <w:r>
              <w:rPr>
                <w:b/>
              </w:rPr>
              <w:t>Teknik resim ve açıklamaya yönelik şemalar</w:t>
            </w:r>
            <w:r w:rsidR="009F2A2A">
              <w:rPr>
                <w:b/>
              </w:rPr>
              <w:t xml:space="preserve"> ürün süreci</w:t>
            </w:r>
            <w:r>
              <w:rPr>
                <w:b/>
              </w:rPr>
              <w:t xml:space="preserve">: </w:t>
            </w:r>
          </w:p>
          <w:p w:rsidR="004912EE" w:rsidRDefault="004912EE">
            <w:pPr>
              <w:rPr>
                <w:sz w:val="20"/>
                <w:szCs w:val="20"/>
                <w:lang w:val="en-US" w:eastAsia="en-US"/>
              </w:rPr>
            </w:pPr>
            <w:r>
              <w:rPr>
                <w:sz w:val="20"/>
                <w:szCs w:val="20"/>
              </w:rPr>
              <w:t>(Buluşa ilişkin ayrıntılı teknik açıklama kısmında yapılan açıklamalarda sözü edilen unsurları içeren teknik resim ve/veya şemalar bu kısma eklenmelidir. Şekil/</w:t>
            </w:r>
            <w:proofErr w:type="spellStart"/>
            <w:r>
              <w:rPr>
                <w:sz w:val="20"/>
                <w:szCs w:val="20"/>
              </w:rPr>
              <w:t>ler</w:t>
            </w:r>
            <w:proofErr w:type="spellEnd"/>
            <w:r>
              <w:rPr>
                <w:sz w:val="20"/>
                <w:szCs w:val="20"/>
              </w:rPr>
              <w:t xml:space="preserve"> ve şema/</w:t>
            </w:r>
            <w:proofErr w:type="spellStart"/>
            <w:r>
              <w:rPr>
                <w:sz w:val="20"/>
                <w:szCs w:val="20"/>
              </w:rPr>
              <w:t>larda</w:t>
            </w:r>
            <w:proofErr w:type="spellEnd"/>
            <w:r>
              <w:rPr>
                <w:sz w:val="20"/>
                <w:szCs w:val="20"/>
              </w:rPr>
              <w:t xml:space="preserve"> yer alan tüm parça ve alanlar şekiller üzerinde gösterilerek adlandırılmalıdır.</w:t>
            </w:r>
            <w:r w:rsidR="009F2A2A">
              <w:rPr>
                <w:sz w:val="20"/>
                <w:szCs w:val="20"/>
              </w:rPr>
              <w:t xml:space="preserve"> Şekil üzerinde numaralandırma için aşağıdaki referans tablosundan faydalanabilirsiniz.</w:t>
            </w:r>
            <w:r>
              <w:rPr>
                <w:sz w:val="20"/>
                <w:szCs w:val="20"/>
              </w:rPr>
              <w:t xml:space="preserve"> Bu kısma eklenemeyen şekil ve şemaların ayrıca eklenmesini rica ederiz.</w:t>
            </w:r>
            <w:r w:rsidR="009F2A2A">
              <w:rPr>
                <w:sz w:val="20"/>
                <w:szCs w:val="20"/>
              </w:rPr>
              <w:t xml:space="preserve"> Patent konusu kimya ya da yöntem ile ilgili ise kimyasal reaksiyon formüllerini ya da prosesi çizimlerle belirtiniz.</w:t>
            </w:r>
            <w:r>
              <w:rPr>
                <w:sz w:val="20"/>
                <w:szCs w:val="20"/>
              </w:rPr>
              <w:t>)</w:t>
            </w:r>
          </w:p>
        </w:tc>
      </w:tr>
      <w:tr w:rsidR="004912EE" w:rsidTr="001A22EB">
        <w:tc>
          <w:tcPr>
            <w:tcW w:w="9967" w:type="dxa"/>
            <w:gridSpan w:val="3"/>
            <w:tcBorders>
              <w:top w:val="single" w:sz="4" w:space="0" w:color="auto"/>
              <w:left w:val="single" w:sz="4" w:space="0" w:color="auto"/>
              <w:bottom w:val="single" w:sz="4" w:space="0" w:color="auto"/>
              <w:right w:val="single" w:sz="4" w:space="0" w:color="auto"/>
            </w:tcBorders>
          </w:tcPr>
          <w:p w:rsidR="004912EE" w:rsidRDefault="004912EE">
            <w:pPr>
              <w:jc w:val="center"/>
              <w:rPr>
                <w:b/>
                <w:lang w:val="en-US" w:eastAsia="en-US"/>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jc w:val="center"/>
              <w:rPr>
                <w:b/>
              </w:rPr>
            </w:pPr>
          </w:p>
          <w:p w:rsidR="004912EE" w:rsidRDefault="004912EE">
            <w:pPr>
              <w:rPr>
                <w:b/>
                <w:lang w:val="en-US" w:eastAsia="en-US"/>
              </w:rPr>
            </w:pPr>
          </w:p>
        </w:tc>
      </w:tr>
      <w:tr w:rsidR="009F2A2A" w:rsidTr="00F14644">
        <w:tc>
          <w:tcPr>
            <w:tcW w:w="99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A2A" w:rsidRDefault="009F2A2A">
            <w:pPr>
              <w:jc w:val="center"/>
              <w:rPr>
                <w:b/>
                <w:lang w:val="en-US" w:eastAsia="en-US"/>
              </w:rPr>
            </w:pPr>
            <w:proofErr w:type="spellStart"/>
            <w:r>
              <w:rPr>
                <w:b/>
                <w:lang w:val="en-US" w:eastAsia="en-US"/>
              </w:rPr>
              <w:t>Buluşunuz</w:t>
            </w:r>
            <w:proofErr w:type="spellEnd"/>
            <w:r>
              <w:rPr>
                <w:b/>
                <w:lang w:val="en-US" w:eastAsia="en-US"/>
              </w:rPr>
              <w:t xml:space="preserve"> </w:t>
            </w:r>
            <w:proofErr w:type="spellStart"/>
            <w:r>
              <w:rPr>
                <w:b/>
                <w:lang w:val="en-US" w:eastAsia="en-US"/>
              </w:rPr>
              <w:t>makina</w:t>
            </w:r>
            <w:proofErr w:type="spellEnd"/>
            <w:r>
              <w:rPr>
                <w:b/>
                <w:lang w:val="en-US" w:eastAsia="en-US"/>
              </w:rPr>
              <w:t xml:space="preserve"> </w:t>
            </w:r>
            <w:proofErr w:type="spellStart"/>
            <w:r>
              <w:rPr>
                <w:b/>
                <w:lang w:val="en-US" w:eastAsia="en-US"/>
              </w:rPr>
              <w:t>ya</w:t>
            </w:r>
            <w:proofErr w:type="spellEnd"/>
            <w:r>
              <w:rPr>
                <w:b/>
                <w:lang w:val="en-US" w:eastAsia="en-US"/>
              </w:rPr>
              <w:t xml:space="preserve"> da apparat </w:t>
            </w:r>
            <w:proofErr w:type="spellStart"/>
            <w:r>
              <w:rPr>
                <w:b/>
                <w:lang w:val="en-US" w:eastAsia="en-US"/>
              </w:rPr>
              <w:t>ise</w:t>
            </w:r>
            <w:proofErr w:type="spellEnd"/>
            <w:r>
              <w:rPr>
                <w:b/>
                <w:lang w:val="en-US" w:eastAsia="en-US"/>
              </w:rPr>
              <w:t xml:space="preserve"> </w:t>
            </w:r>
            <w:proofErr w:type="spellStart"/>
            <w:r>
              <w:rPr>
                <w:b/>
                <w:lang w:val="en-US" w:eastAsia="en-US"/>
              </w:rPr>
              <w:t>lütfen</w:t>
            </w:r>
            <w:proofErr w:type="spellEnd"/>
            <w:r>
              <w:rPr>
                <w:b/>
                <w:lang w:val="en-US" w:eastAsia="en-US"/>
              </w:rPr>
              <w:t xml:space="preserve"> </w:t>
            </w:r>
            <w:proofErr w:type="spellStart"/>
            <w:r>
              <w:rPr>
                <w:b/>
                <w:lang w:val="en-US" w:eastAsia="en-US"/>
              </w:rPr>
              <w:t>parça</w:t>
            </w:r>
            <w:proofErr w:type="spellEnd"/>
            <w:r>
              <w:rPr>
                <w:b/>
                <w:lang w:val="en-US" w:eastAsia="en-US"/>
              </w:rPr>
              <w:t xml:space="preserve"> </w:t>
            </w:r>
            <w:proofErr w:type="spellStart"/>
            <w:r>
              <w:rPr>
                <w:b/>
                <w:lang w:val="en-US" w:eastAsia="en-US"/>
              </w:rPr>
              <w:t>referans</w:t>
            </w:r>
            <w:proofErr w:type="spellEnd"/>
            <w:r>
              <w:rPr>
                <w:b/>
                <w:lang w:val="en-US" w:eastAsia="en-US"/>
              </w:rPr>
              <w:t xml:space="preserve"> </w:t>
            </w:r>
            <w:proofErr w:type="spellStart"/>
            <w:r>
              <w:rPr>
                <w:b/>
                <w:lang w:val="en-US" w:eastAsia="en-US"/>
              </w:rPr>
              <w:t>bilgilerini</w:t>
            </w:r>
            <w:proofErr w:type="spellEnd"/>
            <w:r>
              <w:rPr>
                <w:b/>
                <w:lang w:val="en-US" w:eastAsia="en-US"/>
              </w:rPr>
              <w:t xml:space="preserve"> </w:t>
            </w:r>
            <w:proofErr w:type="spellStart"/>
            <w:r>
              <w:rPr>
                <w:b/>
                <w:lang w:val="en-US" w:eastAsia="en-US"/>
              </w:rPr>
              <w:t>doldurunuz</w:t>
            </w:r>
            <w:proofErr w:type="spellEnd"/>
            <w:r w:rsidR="00A17D5C">
              <w:rPr>
                <w:b/>
                <w:lang w:val="en-US" w:eastAsia="en-US"/>
              </w:rPr>
              <w:t xml:space="preserve">. </w:t>
            </w:r>
            <w:r w:rsidR="00A17D5C" w:rsidRPr="00A17D5C">
              <w:rPr>
                <w:sz w:val="20"/>
                <w:szCs w:val="20"/>
                <w:lang w:val="en-US" w:eastAsia="en-US"/>
              </w:rPr>
              <w:t xml:space="preserve">(Parça </w:t>
            </w:r>
            <w:proofErr w:type="spellStart"/>
            <w:r w:rsidR="00A17D5C" w:rsidRPr="00A17D5C">
              <w:rPr>
                <w:sz w:val="20"/>
                <w:szCs w:val="20"/>
                <w:lang w:val="en-US" w:eastAsia="en-US"/>
              </w:rPr>
              <w:t>numaraları</w:t>
            </w:r>
            <w:proofErr w:type="spellEnd"/>
            <w:r w:rsidR="00A17D5C" w:rsidRPr="00A17D5C">
              <w:rPr>
                <w:sz w:val="20"/>
                <w:szCs w:val="20"/>
                <w:lang w:val="en-US" w:eastAsia="en-US"/>
              </w:rPr>
              <w:t xml:space="preserve"> </w:t>
            </w:r>
            <w:proofErr w:type="spellStart"/>
            <w:r w:rsidR="00A17D5C" w:rsidRPr="00A17D5C">
              <w:rPr>
                <w:sz w:val="20"/>
                <w:szCs w:val="20"/>
                <w:lang w:val="en-US" w:eastAsia="en-US"/>
              </w:rPr>
              <w:t>sınırlandırılmamaktadır</w:t>
            </w:r>
            <w:proofErr w:type="spellEnd"/>
            <w:r w:rsidR="00A17D5C">
              <w:rPr>
                <w:sz w:val="20"/>
                <w:szCs w:val="20"/>
                <w:lang w:val="en-US" w:eastAsia="en-US"/>
              </w:rPr>
              <w:t xml:space="preserve">. </w:t>
            </w:r>
            <w:proofErr w:type="spellStart"/>
            <w:r w:rsidR="00A17D5C">
              <w:rPr>
                <w:sz w:val="20"/>
                <w:szCs w:val="20"/>
                <w:lang w:val="en-US" w:eastAsia="en-US"/>
              </w:rPr>
              <w:t>Ürün</w:t>
            </w:r>
            <w:proofErr w:type="spellEnd"/>
            <w:r w:rsidR="00A17D5C">
              <w:rPr>
                <w:sz w:val="20"/>
                <w:szCs w:val="20"/>
                <w:lang w:val="en-US" w:eastAsia="en-US"/>
              </w:rPr>
              <w:t xml:space="preserve"> </w:t>
            </w:r>
            <w:proofErr w:type="spellStart"/>
            <w:r w:rsidR="00A17D5C">
              <w:rPr>
                <w:sz w:val="20"/>
                <w:szCs w:val="20"/>
                <w:lang w:val="en-US" w:eastAsia="en-US"/>
              </w:rPr>
              <w:t>üzerindeki</w:t>
            </w:r>
            <w:proofErr w:type="spellEnd"/>
            <w:r w:rsidR="00A17D5C">
              <w:rPr>
                <w:sz w:val="20"/>
                <w:szCs w:val="20"/>
                <w:lang w:val="en-US" w:eastAsia="en-US"/>
              </w:rPr>
              <w:t xml:space="preserve"> her </w:t>
            </w:r>
            <w:proofErr w:type="spellStart"/>
            <w:r w:rsidR="00A17D5C">
              <w:rPr>
                <w:sz w:val="20"/>
                <w:szCs w:val="20"/>
                <w:lang w:val="en-US" w:eastAsia="en-US"/>
              </w:rPr>
              <w:t>bir</w:t>
            </w:r>
            <w:proofErr w:type="spellEnd"/>
            <w:r w:rsidR="00A17D5C">
              <w:rPr>
                <w:sz w:val="20"/>
                <w:szCs w:val="20"/>
                <w:lang w:val="en-US" w:eastAsia="en-US"/>
              </w:rPr>
              <w:t xml:space="preserve"> </w:t>
            </w:r>
            <w:proofErr w:type="spellStart"/>
            <w:r w:rsidR="00A17D5C">
              <w:rPr>
                <w:sz w:val="20"/>
                <w:szCs w:val="20"/>
                <w:lang w:val="en-US" w:eastAsia="en-US"/>
              </w:rPr>
              <w:t>parça</w:t>
            </w:r>
            <w:proofErr w:type="spellEnd"/>
            <w:r w:rsidR="00A17D5C">
              <w:rPr>
                <w:sz w:val="20"/>
                <w:szCs w:val="20"/>
                <w:lang w:val="en-US" w:eastAsia="en-US"/>
              </w:rPr>
              <w:t xml:space="preserve"> </w:t>
            </w:r>
            <w:proofErr w:type="spellStart"/>
            <w:r w:rsidR="00A17D5C">
              <w:rPr>
                <w:sz w:val="20"/>
                <w:szCs w:val="20"/>
                <w:lang w:val="en-US" w:eastAsia="en-US"/>
              </w:rPr>
              <w:t>isim</w:t>
            </w:r>
            <w:proofErr w:type="spellEnd"/>
            <w:r w:rsidR="00A17D5C">
              <w:rPr>
                <w:sz w:val="20"/>
                <w:szCs w:val="20"/>
                <w:lang w:val="en-US" w:eastAsia="en-US"/>
              </w:rPr>
              <w:t xml:space="preserve"> </w:t>
            </w:r>
            <w:proofErr w:type="spellStart"/>
            <w:r w:rsidR="00A17D5C">
              <w:rPr>
                <w:sz w:val="20"/>
                <w:szCs w:val="20"/>
                <w:lang w:val="en-US" w:eastAsia="en-US"/>
              </w:rPr>
              <w:t>ve</w:t>
            </w:r>
            <w:proofErr w:type="spellEnd"/>
            <w:r w:rsidR="00A17D5C">
              <w:rPr>
                <w:sz w:val="20"/>
                <w:szCs w:val="20"/>
                <w:lang w:val="en-US" w:eastAsia="en-US"/>
              </w:rPr>
              <w:t xml:space="preserve"> </w:t>
            </w:r>
            <w:proofErr w:type="spellStart"/>
            <w:r w:rsidR="00A17D5C">
              <w:rPr>
                <w:sz w:val="20"/>
                <w:szCs w:val="20"/>
                <w:lang w:val="en-US" w:eastAsia="en-US"/>
              </w:rPr>
              <w:t>görevleri</w:t>
            </w:r>
            <w:proofErr w:type="spellEnd"/>
            <w:r w:rsidR="00A17D5C">
              <w:rPr>
                <w:sz w:val="20"/>
                <w:szCs w:val="20"/>
                <w:lang w:val="en-US" w:eastAsia="en-US"/>
              </w:rPr>
              <w:t xml:space="preserve"> </w:t>
            </w:r>
            <w:proofErr w:type="spellStart"/>
            <w:r w:rsidR="00A17D5C">
              <w:rPr>
                <w:sz w:val="20"/>
                <w:szCs w:val="20"/>
                <w:lang w:val="en-US" w:eastAsia="en-US"/>
              </w:rPr>
              <w:t>açıklanmalıdır</w:t>
            </w:r>
            <w:proofErr w:type="spellEnd"/>
            <w:r w:rsidR="00A17D5C">
              <w:rPr>
                <w:sz w:val="20"/>
                <w:szCs w:val="20"/>
                <w:lang w:val="en-US" w:eastAsia="en-US"/>
              </w:rPr>
              <w:t>.</w:t>
            </w:r>
            <w:r w:rsidR="00A17D5C" w:rsidRPr="00A17D5C">
              <w:rPr>
                <w:sz w:val="20"/>
                <w:szCs w:val="20"/>
                <w:lang w:val="en-US" w:eastAsia="en-US"/>
              </w:rPr>
              <w:t>)</w:t>
            </w:r>
          </w:p>
        </w:tc>
      </w:tr>
      <w:tr w:rsidR="009F2A2A" w:rsidTr="001A22EB">
        <w:tc>
          <w:tcPr>
            <w:tcW w:w="9967" w:type="dxa"/>
            <w:gridSpan w:val="3"/>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F14644">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A2A" w:rsidRDefault="009F2A2A">
            <w:pPr>
              <w:jc w:val="center"/>
              <w:rPr>
                <w:b/>
                <w:lang w:val="en-US" w:eastAsia="en-US"/>
              </w:rPr>
            </w:pPr>
            <w:r>
              <w:rPr>
                <w:b/>
                <w:lang w:val="en-US" w:eastAsia="en-US"/>
              </w:rPr>
              <w:t>Parça No</w:t>
            </w:r>
          </w:p>
        </w:tc>
        <w:tc>
          <w:tcPr>
            <w:tcW w:w="4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A2A" w:rsidRDefault="009F2A2A">
            <w:pPr>
              <w:jc w:val="center"/>
              <w:rPr>
                <w:b/>
                <w:lang w:val="en-US" w:eastAsia="en-US"/>
              </w:rPr>
            </w:pPr>
            <w:r>
              <w:rPr>
                <w:b/>
                <w:lang w:val="en-US" w:eastAsia="en-US"/>
              </w:rPr>
              <w:t xml:space="preserve">Parça </w:t>
            </w:r>
            <w:proofErr w:type="spellStart"/>
            <w:r>
              <w:rPr>
                <w:b/>
                <w:lang w:val="en-US" w:eastAsia="en-US"/>
              </w:rPr>
              <w:t>Adı</w:t>
            </w:r>
            <w:proofErr w:type="spellEnd"/>
          </w:p>
        </w:tc>
        <w:tc>
          <w:tcPr>
            <w:tcW w:w="5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A2A" w:rsidRDefault="009F2A2A">
            <w:pPr>
              <w:jc w:val="center"/>
              <w:rPr>
                <w:b/>
                <w:lang w:val="en-US" w:eastAsia="en-US"/>
              </w:rPr>
            </w:pPr>
            <w:r>
              <w:rPr>
                <w:b/>
                <w:lang w:val="en-US" w:eastAsia="en-US"/>
              </w:rPr>
              <w:t xml:space="preserve">Parça </w:t>
            </w:r>
            <w:proofErr w:type="spellStart"/>
            <w:r>
              <w:rPr>
                <w:b/>
                <w:lang w:val="en-US" w:eastAsia="en-US"/>
              </w:rPr>
              <w:t>Görevi</w:t>
            </w:r>
            <w:proofErr w:type="spellEnd"/>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1</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2</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3</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4</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5</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r w:rsidR="009F2A2A" w:rsidTr="001A22EB">
        <w:tc>
          <w:tcPr>
            <w:tcW w:w="57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r>
              <w:rPr>
                <w:b/>
                <w:lang w:val="en-US" w:eastAsia="en-US"/>
              </w:rPr>
              <w:t>6</w:t>
            </w:r>
          </w:p>
        </w:tc>
        <w:tc>
          <w:tcPr>
            <w:tcW w:w="4367"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c>
          <w:tcPr>
            <w:tcW w:w="5023" w:type="dxa"/>
            <w:tcBorders>
              <w:top w:val="single" w:sz="4" w:space="0" w:color="auto"/>
              <w:left w:val="single" w:sz="4" w:space="0" w:color="auto"/>
              <w:bottom w:val="single" w:sz="4" w:space="0" w:color="auto"/>
              <w:right w:val="single" w:sz="4" w:space="0" w:color="auto"/>
            </w:tcBorders>
          </w:tcPr>
          <w:p w:rsidR="009F2A2A" w:rsidRDefault="009F2A2A">
            <w:pPr>
              <w:jc w:val="center"/>
              <w:rPr>
                <w:b/>
                <w:lang w:val="en-US" w:eastAsia="en-US"/>
              </w:rPr>
            </w:pPr>
          </w:p>
        </w:tc>
      </w:tr>
    </w:tbl>
    <w:p w:rsidR="004912EE" w:rsidRDefault="004912EE"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p w:rsidR="006D5A69" w:rsidRDefault="006D5A69" w:rsidP="004912EE">
      <w:pPr>
        <w:rPr>
          <w:b/>
          <w:lang w:val="en-US" w:eastAsia="en-US"/>
        </w:rPr>
      </w:pPr>
    </w:p>
    <w:tbl>
      <w:tblPr>
        <w:tblW w:w="99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859"/>
      </w:tblGrid>
      <w:tr w:rsidR="009F2A2A" w:rsidTr="00F14644">
        <w:trPr>
          <w:trHeight w:val="392"/>
        </w:trPr>
        <w:tc>
          <w:tcPr>
            <w:tcW w:w="9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A2A" w:rsidRDefault="00A17D5C" w:rsidP="00A17D5C">
            <w:pPr>
              <w:jc w:val="center"/>
              <w:rPr>
                <w:b/>
                <w:lang w:val="en-US" w:eastAsia="en-US"/>
              </w:rPr>
            </w:pPr>
            <w:proofErr w:type="spellStart"/>
            <w:r>
              <w:rPr>
                <w:b/>
                <w:lang w:val="en-US" w:eastAsia="en-US"/>
              </w:rPr>
              <w:lastRenderedPageBreak/>
              <w:t>Buluşunuz</w:t>
            </w:r>
            <w:proofErr w:type="spellEnd"/>
            <w:r>
              <w:rPr>
                <w:b/>
                <w:lang w:val="en-US" w:eastAsia="en-US"/>
              </w:rPr>
              <w:t xml:space="preserve"> </w:t>
            </w:r>
            <w:proofErr w:type="spellStart"/>
            <w:r>
              <w:rPr>
                <w:b/>
                <w:lang w:val="en-US" w:eastAsia="en-US"/>
              </w:rPr>
              <w:t>kimya</w:t>
            </w:r>
            <w:proofErr w:type="spellEnd"/>
            <w:r>
              <w:rPr>
                <w:b/>
                <w:lang w:val="en-US" w:eastAsia="en-US"/>
              </w:rPr>
              <w:t xml:space="preserve"> </w:t>
            </w:r>
            <w:proofErr w:type="spellStart"/>
            <w:r>
              <w:rPr>
                <w:b/>
                <w:lang w:val="en-US" w:eastAsia="en-US"/>
              </w:rPr>
              <w:t>ya</w:t>
            </w:r>
            <w:proofErr w:type="spellEnd"/>
            <w:r>
              <w:rPr>
                <w:b/>
                <w:lang w:val="en-US" w:eastAsia="en-US"/>
              </w:rPr>
              <w:t xml:space="preserve"> da </w:t>
            </w:r>
            <w:proofErr w:type="spellStart"/>
            <w:r>
              <w:rPr>
                <w:b/>
                <w:lang w:val="en-US" w:eastAsia="en-US"/>
              </w:rPr>
              <w:t>yöntem</w:t>
            </w:r>
            <w:proofErr w:type="spellEnd"/>
            <w:r>
              <w:rPr>
                <w:b/>
                <w:lang w:val="en-US" w:eastAsia="en-US"/>
              </w:rPr>
              <w:t xml:space="preserve"> </w:t>
            </w:r>
            <w:proofErr w:type="spellStart"/>
            <w:r>
              <w:rPr>
                <w:b/>
                <w:lang w:val="en-US" w:eastAsia="en-US"/>
              </w:rPr>
              <w:t>içeriyorsa</w:t>
            </w:r>
            <w:proofErr w:type="spellEnd"/>
            <w:r>
              <w:rPr>
                <w:b/>
                <w:lang w:val="en-US" w:eastAsia="en-US"/>
              </w:rPr>
              <w:t xml:space="preserve"> </w:t>
            </w:r>
            <w:proofErr w:type="spellStart"/>
            <w:r>
              <w:rPr>
                <w:b/>
                <w:lang w:val="en-US" w:eastAsia="en-US"/>
              </w:rPr>
              <w:t>lütfen</w:t>
            </w:r>
            <w:proofErr w:type="spellEnd"/>
            <w:r>
              <w:rPr>
                <w:b/>
                <w:lang w:val="en-US" w:eastAsia="en-US"/>
              </w:rPr>
              <w:t xml:space="preserve"> </w:t>
            </w:r>
            <w:proofErr w:type="spellStart"/>
            <w:r>
              <w:rPr>
                <w:b/>
                <w:lang w:val="en-US" w:eastAsia="en-US"/>
              </w:rPr>
              <w:t>üretim</w:t>
            </w:r>
            <w:proofErr w:type="spellEnd"/>
            <w:r>
              <w:rPr>
                <w:b/>
                <w:lang w:val="en-US" w:eastAsia="en-US"/>
              </w:rPr>
              <w:t xml:space="preserve"> </w:t>
            </w:r>
            <w:proofErr w:type="spellStart"/>
            <w:r>
              <w:rPr>
                <w:b/>
                <w:lang w:val="en-US" w:eastAsia="en-US"/>
              </w:rPr>
              <w:t>aşamasını</w:t>
            </w:r>
            <w:proofErr w:type="spellEnd"/>
            <w:r>
              <w:rPr>
                <w:b/>
                <w:lang w:val="en-US" w:eastAsia="en-US"/>
              </w:rPr>
              <w:t xml:space="preserve"> </w:t>
            </w:r>
            <w:proofErr w:type="spellStart"/>
            <w:r>
              <w:rPr>
                <w:b/>
                <w:lang w:val="en-US" w:eastAsia="en-US"/>
              </w:rPr>
              <w:t>belirtiniz</w:t>
            </w:r>
            <w:proofErr w:type="spellEnd"/>
            <w:r>
              <w:rPr>
                <w:b/>
                <w:lang w:val="en-US" w:eastAsia="en-US"/>
              </w:rPr>
              <w:t>.</w:t>
            </w:r>
          </w:p>
        </w:tc>
      </w:tr>
      <w:tr w:rsidR="009F2A2A" w:rsidTr="001A22EB">
        <w:trPr>
          <w:trHeight w:val="1154"/>
        </w:trPr>
        <w:tc>
          <w:tcPr>
            <w:tcW w:w="9967" w:type="dxa"/>
            <w:gridSpan w:val="2"/>
            <w:tcBorders>
              <w:top w:val="single" w:sz="4" w:space="0" w:color="auto"/>
              <w:left w:val="single" w:sz="4" w:space="0" w:color="auto"/>
              <w:bottom w:val="single" w:sz="4" w:space="0" w:color="auto"/>
              <w:right w:val="single" w:sz="4" w:space="0" w:color="auto"/>
            </w:tcBorders>
            <w:shd w:val="clear" w:color="auto" w:fill="auto"/>
          </w:tcPr>
          <w:p w:rsidR="009F2A2A" w:rsidRDefault="009F2A2A"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p w:rsidR="00A17D5C" w:rsidRDefault="00A17D5C" w:rsidP="007E5F6E">
            <w:pPr>
              <w:jc w:val="center"/>
              <w:rPr>
                <w:b/>
                <w:lang w:val="en-US" w:eastAsia="en-US"/>
              </w:rPr>
            </w:pPr>
          </w:p>
        </w:tc>
      </w:tr>
      <w:tr w:rsidR="004912EE" w:rsidTr="00F14644">
        <w:trPr>
          <w:trHeight w:val="841"/>
        </w:trPr>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9F2A2A">
            <w:pPr>
              <w:rPr>
                <w:b/>
                <w:lang w:val="en-US" w:eastAsia="en-US"/>
              </w:rPr>
            </w:pPr>
            <w:proofErr w:type="spellStart"/>
            <w:r>
              <w:rPr>
                <w:b/>
                <w:lang w:val="en-US" w:eastAsia="en-US"/>
              </w:rPr>
              <w:t>Buluşunuz</w:t>
            </w:r>
            <w:proofErr w:type="spellEnd"/>
            <w:r>
              <w:rPr>
                <w:b/>
                <w:lang w:val="en-US" w:eastAsia="en-US"/>
              </w:rPr>
              <w:t xml:space="preserve"> </w:t>
            </w:r>
            <w:proofErr w:type="spellStart"/>
            <w:r>
              <w:rPr>
                <w:b/>
                <w:lang w:val="en-US" w:eastAsia="en-US"/>
              </w:rPr>
              <w:t>yayınlandıysa</w:t>
            </w:r>
            <w:proofErr w:type="spellEnd"/>
            <w:r>
              <w:rPr>
                <w:b/>
                <w:lang w:val="en-US" w:eastAsia="en-US"/>
              </w:rPr>
              <w:t xml:space="preserve"> </w:t>
            </w:r>
            <w:proofErr w:type="spellStart"/>
            <w:r>
              <w:rPr>
                <w:b/>
                <w:lang w:val="en-US" w:eastAsia="en-US"/>
              </w:rPr>
              <w:t>yayınlandığı</w:t>
            </w:r>
            <w:proofErr w:type="spellEnd"/>
            <w:r>
              <w:rPr>
                <w:b/>
                <w:lang w:val="en-US" w:eastAsia="en-US"/>
              </w:rPr>
              <w:t xml:space="preserve"> </w:t>
            </w:r>
            <w:proofErr w:type="spellStart"/>
            <w:r>
              <w:rPr>
                <w:b/>
                <w:lang w:val="en-US" w:eastAsia="en-US"/>
              </w:rPr>
              <w:t>tarih</w:t>
            </w:r>
            <w:proofErr w:type="spellEnd"/>
            <w:r>
              <w:rPr>
                <w:b/>
                <w:lang w:val="en-US" w:eastAsia="en-US"/>
              </w:rPr>
              <w:t xml:space="preserve"> </w:t>
            </w:r>
            <w:proofErr w:type="spellStart"/>
            <w:r>
              <w:rPr>
                <w:b/>
                <w:lang w:val="en-US" w:eastAsia="en-US"/>
              </w:rPr>
              <w:t>ve</w:t>
            </w:r>
            <w:proofErr w:type="spellEnd"/>
            <w:r>
              <w:rPr>
                <w:b/>
                <w:lang w:val="en-US" w:eastAsia="en-US"/>
              </w:rPr>
              <w:t xml:space="preserve"> </w:t>
            </w:r>
            <w:proofErr w:type="spellStart"/>
            <w:r>
              <w:rPr>
                <w:b/>
                <w:lang w:val="en-US" w:eastAsia="en-US"/>
              </w:rPr>
              <w:t>yayınlanma</w:t>
            </w:r>
            <w:proofErr w:type="spellEnd"/>
            <w:r>
              <w:rPr>
                <w:b/>
                <w:lang w:val="en-US" w:eastAsia="en-US"/>
              </w:rPr>
              <w:t xml:space="preserve"> </w:t>
            </w:r>
            <w:proofErr w:type="spellStart"/>
            <w:r>
              <w:rPr>
                <w:b/>
                <w:lang w:val="en-US" w:eastAsia="en-US"/>
              </w:rPr>
              <w:t>şeklini</w:t>
            </w:r>
            <w:proofErr w:type="spellEnd"/>
            <w:r>
              <w:rPr>
                <w:b/>
                <w:lang w:val="en-US" w:eastAsia="en-US"/>
              </w:rPr>
              <w:t xml:space="preserve"> </w:t>
            </w:r>
            <w:proofErr w:type="spellStart"/>
            <w:r>
              <w:rPr>
                <w:b/>
                <w:lang w:val="en-US" w:eastAsia="en-US"/>
              </w:rPr>
              <w:t>belirtiniz</w:t>
            </w:r>
            <w:proofErr w:type="spellEnd"/>
            <w:r>
              <w:rPr>
                <w:b/>
                <w:lang w:val="en-US" w:eastAsia="en-US"/>
              </w:rPr>
              <w:t>.</w:t>
            </w:r>
          </w:p>
        </w:tc>
        <w:tc>
          <w:tcPr>
            <w:tcW w:w="4859" w:type="dxa"/>
            <w:tcBorders>
              <w:top w:val="single" w:sz="4" w:space="0" w:color="auto"/>
              <w:left w:val="single" w:sz="4" w:space="0" w:color="auto"/>
              <w:bottom w:val="single" w:sz="4" w:space="0" w:color="auto"/>
              <w:right w:val="single" w:sz="4" w:space="0" w:color="auto"/>
            </w:tcBorders>
          </w:tcPr>
          <w:p w:rsidR="004912EE" w:rsidRDefault="004912EE" w:rsidP="00A17D5C">
            <w:pPr>
              <w:rPr>
                <w:b/>
                <w:lang w:val="en-US" w:eastAsia="en-US"/>
              </w:rPr>
            </w:pPr>
          </w:p>
        </w:tc>
      </w:tr>
      <w:tr w:rsidR="004912EE" w:rsidTr="00F14644">
        <w:trPr>
          <w:trHeight w:val="1519"/>
        </w:trPr>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2EE" w:rsidRDefault="004912EE">
            <w:pPr>
              <w:rPr>
                <w:b/>
              </w:rPr>
            </w:pPr>
            <w:r>
              <w:rPr>
                <w:b/>
              </w:rPr>
              <w:t>Buluşun korunması istenilen ülkeler anlamında başvuru yapılması planlanan ülke/sistem :</w:t>
            </w:r>
          </w:p>
          <w:p w:rsidR="004912EE" w:rsidRDefault="004912EE">
            <w:pPr>
              <w:rPr>
                <w:sz w:val="20"/>
                <w:szCs w:val="20"/>
                <w:lang w:val="en-US" w:eastAsia="en-US"/>
              </w:rPr>
            </w:pPr>
            <w:r>
              <w:rPr>
                <w:sz w:val="20"/>
                <w:szCs w:val="20"/>
              </w:rPr>
              <w:t>(Başvuru sadece Türkiye’de yapılabileceği gibi PCT (uluslar arası başvuru), EP (Avrupa Patent Başvurusu) sistemleri ve/veya diğer ülkelerde ulusal başvurular şeklinde yapılabilir. Bkz. Patent Bilgi Genel dokümanı.)</w:t>
            </w:r>
          </w:p>
        </w:tc>
        <w:tc>
          <w:tcPr>
            <w:tcW w:w="4859" w:type="dxa"/>
            <w:tcBorders>
              <w:top w:val="single" w:sz="4" w:space="0" w:color="auto"/>
              <w:left w:val="single" w:sz="4" w:space="0" w:color="auto"/>
              <w:bottom w:val="single" w:sz="4" w:space="0" w:color="auto"/>
              <w:right w:val="single" w:sz="4" w:space="0" w:color="auto"/>
            </w:tcBorders>
          </w:tcPr>
          <w:p w:rsidR="004912EE" w:rsidRDefault="009F2A2A">
            <w:pPr>
              <w:rPr>
                <w:i/>
              </w:rPr>
            </w:pPr>
            <w:r>
              <w:t xml:space="preserve">□ </w:t>
            </w:r>
            <w:r w:rsidR="004912EE">
              <w:t>Türkiye</w:t>
            </w:r>
            <w:r w:rsidR="004912EE">
              <w:rPr>
                <w:i/>
              </w:rPr>
              <w:t xml:space="preserve"> </w:t>
            </w:r>
          </w:p>
          <w:p w:rsidR="004912EE" w:rsidRDefault="009F2A2A">
            <w:pPr>
              <w:rPr>
                <w:i/>
              </w:rPr>
            </w:pPr>
            <w:r>
              <w:t xml:space="preserve">□ </w:t>
            </w:r>
            <w:r w:rsidR="004912EE">
              <w:t xml:space="preserve">PCT </w:t>
            </w:r>
            <w:r w:rsidR="004912EE">
              <w:rPr>
                <w:i/>
              </w:rPr>
              <w:t xml:space="preserve">       </w:t>
            </w:r>
          </w:p>
          <w:p w:rsidR="004912EE" w:rsidRDefault="009F2A2A">
            <w:pPr>
              <w:rPr>
                <w:i/>
              </w:rPr>
            </w:pPr>
            <w:r>
              <w:t xml:space="preserve">□ </w:t>
            </w:r>
            <w:r w:rsidR="004912EE">
              <w:t>EP</w:t>
            </w:r>
            <w:r w:rsidR="004912EE">
              <w:rPr>
                <w:i/>
              </w:rPr>
              <w:t xml:space="preserve">       </w:t>
            </w:r>
          </w:p>
          <w:p w:rsidR="004912EE" w:rsidRDefault="009F2A2A">
            <w:pPr>
              <w:rPr>
                <w:i/>
              </w:rPr>
            </w:pPr>
            <w:r>
              <w:t xml:space="preserve">□ </w:t>
            </w:r>
            <w:r w:rsidR="004912EE">
              <w:t>Diğer</w:t>
            </w:r>
            <w:r w:rsidR="004912EE">
              <w:rPr>
                <w:i/>
              </w:rPr>
              <w:t xml:space="preserve"> </w:t>
            </w:r>
          </w:p>
          <w:p w:rsidR="004912EE" w:rsidRDefault="004912EE" w:rsidP="00A17D5C">
            <w:pPr>
              <w:rPr>
                <w:b/>
              </w:rPr>
            </w:pPr>
          </w:p>
          <w:p w:rsidR="004912EE" w:rsidRDefault="004912EE">
            <w:pPr>
              <w:jc w:val="center"/>
              <w:rPr>
                <w:b/>
                <w:lang w:val="en-US" w:eastAsia="en-US"/>
              </w:rPr>
            </w:pPr>
          </w:p>
        </w:tc>
      </w:tr>
    </w:tbl>
    <w:p w:rsidR="00D958EF" w:rsidRDefault="00D958EF" w:rsidP="00D958EF">
      <w:pPr>
        <w:rPr>
          <w:b/>
          <w:lang w:val="en-US" w:eastAsia="en-US"/>
        </w:rPr>
      </w:pPr>
    </w:p>
    <w:p w:rsidR="00D958EF" w:rsidRDefault="00D958EF" w:rsidP="00D958EF">
      <w:pPr>
        <w:rPr>
          <w:b/>
          <w:lang w:val="en-US" w:eastAsia="en-US"/>
        </w:rPr>
      </w:pPr>
    </w:p>
    <w:p w:rsidR="00D958EF" w:rsidRDefault="00D958EF" w:rsidP="00D958EF">
      <w:pPr>
        <w:rPr>
          <w:b/>
          <w:lang w:val="en-US" w:eastAsia="en-US"/>
        </w:rPr>
      </w:pPr>
      <w:proofErr w:type="spellStart"/>
      <w:r>
        <w:rPr>
          <w:b/>
          <w:lang w:val="en-US" w:eastAsia="en-US"/>
        </w:rPr>
        <w:t>Buluş</w:t>
      </w:r>
      <w:proofErr w:type="spellEnd"/>
      <w:r>
        <w:rPr>
          <w:b/>
          <w:lang w:val="en-US" w:eastAsia="en-US"/>
        </w:rPr>
        <w:t xml:space="preserve"> </w:t>
      </w:r>
      <w:proofErr w:type="spellStart"/>
      <w:r>
        <w:rPr>
          <w:b/>
          <w:lang w:val="en-US" w:eastAsia="en-US"/>
        </w:rPr>
        <w:t>Sahibi</w:t>
      </w:r>
      <w:proofErr w:type="spellEnd"/>
      <w:r>
        <w:rPr>
          <w:b/>
          <w:lang w:val="en-US" w:eastAsia="en-US"/>
        </w:rPr>
        <w:t xml:space="preserve"> </w:t>
      </w:r>
      <w:proofErr w:type="spellStart"/>
      <w:r>
        <w:rPr>
          <w:b/>
          <w:lang w:val="en-US" w:eastAsia="en-US"/>
        </w:rPr>
        <w:t>Bilgileri</w:t>
      </w:r>
      <w:proofErr w:type="spellEnd"/>
      <w:r>
        <w:rPr>
          <w:b/>
          <w:lang w:val="en-US" w:eastAsia="en-US"/>
        </w:rPr>
        <w:tab/>
        <w:t>;</w:t>
      </w:r>
    </w:p>
    <w:p w:rsidR="00D958EF" w:rsidRDefault="00D958EF" w:rsidP="00D958EF">
      <w:pPr>
        <w:rPr>
          <w:b/>
          <w:lang w:val="en-US" w:eastAsia="en-US"/>
        </w:rPr>
      </w:pPr>
    </w:p>
    <w:p w:rsidR="00D958EF" w:rsidRDefault="00D958EF" w:rsidP="00D958EF">
      <w:pPr>
        <w:ind w:firstLine="708"/>
        <w:rPr>
          <w:b/>
          <w:lang w:val="en-US" w:eastAsia="en-US"/>
        </w:rPr>
      </w:pPr>
      <w:proofErr w:type="spellStart"/>
      <w:r>
        <w:rPr>
          <w:b/>
          <w:lang w:val="en-US" w:eastAsia="en-US"/>
        </w:rPr>
        <w:t>Adı</w:t>
      </w:r>
      <w:proofErr w:type="spellEnd"/>
      <w:r>
        <w:rPr>
          <w:b/>
          <w:lang w:val="en-US" w:eastAsia="en-US"/>
        </w:rPr>
        <w:t xml:space="preserve"> </w:t>
      </w:r>
      <w:proofErr w:type="spellStart"/>
      <w:r>
        <w:rPr>
          <w:b/>
          <w:lang w:val="en-US" w:eastAsia="en-US"/>
        </w:rPr>
        <w:t>ve</w:t>
      </w:r>
      <w:proofErr w:type="spellEnd"/>
      <w:r>
        <w:rPr>
          <w:b/>
          <w:lang w:val="en-US" w:eastAsia="en-US"/>
        </w:rPr>
        <w:t xml:space="preserve"> </w:t>
      </w:r>
      <w:proofErr w:type="spellStart"/>
      <w:r>
        <w:rPr>
          <w:b/>
          <w:lang w:val="en-US" w:eastAsia="en-US"/>
        </w:rPr>
        <w:t>Soyadı</w:t>
      </w:r>
      <w:proofErr w:type="spellEnd"/>
      <w:r>
        <w:rPr>
          <w:b/>
          <w:lang w:val="en-US" w:eastAsia="en-US"/>
        </w:rPr>
        <w:tab/>
      </w:r>
      <w:r>
        <w:rPr>
          <w:b/>
          <w:lang w:val="en-US" w:eastAsia="en-US"/>
        </w:rPr>
        <w:tab/>
        <w:t>:</w:t>
      </w:r>
    </w:p>
    <w:p w:rsidR="00D958EF" w:rsidRDefault="00D958EF" w:rsidP="00D958EF">
      <w:pPr>
        <w:ind w:firstLine="708"/>
        <w:rPr>
          <w:b/>
          <w:lang w:val="en-US" w:eastAsia="en-US"/>
        </w:rPr>
      </w:pPr>
      <w:r>
        <w:rPr>
          <w:b/>
          <w:lang w:val="en-US" w:eastAsia="en-US"/>
        </w:rPr>
        <w:t>TC No</w:t>
      </w:r>
      <w:r>
        <w:rPr>
          <w:b/>
          <w:lang w:val="en-US" w:eastAsia="en-US"/>
        </w:rPr>
        <w:tab/>
      </w:r>
      <w:r>
        <w:rPr>
          <w:b/>
          <w:lang w:val="en-US" w:eastAsia="en-US"/>
        </w:rPr>
        <w:tab/>
      </w:r>
      <w:r>
        <w:rPr>
          <w:b/>
          <w:lang w:val="en-US" w:eastAsia="en-US"/>
        </w:rPr>
        <w:tab/>
        <w:t>:</w:t>
      </w:r>
    </w:p>
    <w:p w:rsidR="00D958EF" w:rsidRDefault="00D958EF" w:rsidP="00D958EF">
      <w:pPr>
        <w:ind w:firstLine="708"/>
        <w:rPr>
          <w:b/>
          <w:lang w:val="en-US" w:eastAsia="en-US"/>
        </w:rPr>
      </w:pPr>
      <w:proofErr w:type="spellStart"/>
      <w:r>
        <w:rPr>
          <w:b/>
          <w:lang w:val="en-US" w:eastAsia="en-US"/>
        </w:rPr>
        <w:t>Adres</w:t>
      </w:r>
      <w:proofErr w:type="spellEnd"/>
      <w:r>
        <w:rPr>
          <w:b/>
          <w:lang w:val="en-US" w:eastAsia="en-US"/>
        </w:rPr>
        <w:tab/>
      </w:r>
      <w:r>
        <w:rPr>
          <w:b/>
          <w:lang w:val="en-US" w:eastAsia="en-US"/>
        </w:rPr>
        <w:tab/>
      </w:r>
      <w:r>
        <w:rPr>
          <w:b/>
          <w:lang w:val="en-US" w:eastAsia="en-US"/>
        </w:rPr>
        <w:tab/>
        <w:t>:</w:t>
      </w:r>
    </w:p>
    <w:p w:rsidR="00897EE0" w:rsidRDefault="00897EE0" w:rsidP="00897EE0">
      <w:pPr>
        <w:rPr>
          <w:b/>
          <w:lang w:val="en-US" w:eastAsia="en-US"/>
        </w:rPr>
      </w:pPr>
    </w:p>
    <w:p w:rsidR="00897EE0" w:rsidRDefault="00897EE0" w:rsidP="00897EE0">
      <w:pPr>
        <w:rPr>
          <w:b/>
          <w:lang w:val="en-US" w:eastAsia="en-US"/>
        </w:rPr>
      </w:pPr>
      <w:proofErr w:type="spellStart"/>
      <w:r>
        <w:rPr>
          <w:b/>
          <w:lang w:val="en-US" w:eastAsia="en-US"/>
        </w:rPr>
        <w:t>Buluş</w:t>
      </w:r>
      <w:proofErr w:type="spellEnd"/>
      <w:r>
        <w:rPr>
          <w:b/>
          <w:lang w:val="en-US" w:eastAsia="en-US"/>
        </w:rPr>
        <w:t xml:space="preserve"> </w:t>
      </w:r>
      <w:proofErr w:type="spellStart"/>
      <w:r>
        <w:rPr>
          <w:b/>
          <w:lang w:val="en-US" w:eastAsia="en-US"/>
        </w:rPr>
        <w:t>sahibi</w:t>
      </w:r>
      <w:proofErr w:type="spellEnd"/>
      <w:r>
        <w:rPr>
          <w:b/>
          <w:lang w:val="en-US" w:eastAsia="en-US"/>
        </w:rPr>
        <w:t xml:space="preserve"> </w:t>
      </w:r>
      <w:proofErr w:type="spellStart"/>
      <w:r>
        <w:rPr>
          <w:b/>
          <w:lang w:val="en-US" w:eastAsia="en-US"/>
        </w:rPr>
        <w:t>kişiler</w:t>
      </w:r>
      <w:proofErr w:type="spellEnd"/>
      <w:r>
        <w:rPr>
          <w:b/>
          <w:lang w:val="en-US" w:eastAsia="en-US"/>
        </w:rPr>
        <w:t xml:space="preserve"> </w:t>
      </w:r>
      <w:proofErr w:type="spellStart"/>
      <w:r>
        <w:rPr>
          <w:b/>
          <w:lang w:val="en-US" w:eastAsia="en-US"/>
        </w:rPr>
        <w:t>birden</w:t>
      </w:r>
      <w:proofErr w:type="spellEnd"/>
      <w:r>
        <w:rPr>
          <w:b/>
          <w:lang w:val="en-US" w:eastAsia="en-US"/>
        </w:rPr>
        <w:t xml:space="preserve"> </w:t>
      </w:r>
      <w:proofErr w:type="spellStart"/>
      <w:r>
        <w:rPr>
          <w:b/>
          <w:lang w:val="en-US" w:eastAsia="en-US"/>
        </w:rPr>
        <w:t>fazla</w:t>
      </w:r>
      <w:proofErr w:type="spellEnd"/>
      <w:r>
        <w:rPr>
          <w:b/>
          <w:lang w:val="en-US" w:eastAsia="en-US"/>
        </w:rPr>
        <w:t xml:space="preserve"> </w:t>
      </w:r>
      <w:proofErr w:type="spellStart"/>
      <w:r>
        <w:rPr>
          <w:b/>
          <w:lang w:val="en-US" w:eastAsia="en-US"/>
        </w:rPr>
        <w:t>ise</w:t>
      </w:r>
      <w:proofErr w:type="spellEnd"/>
      <w:r>
        <w:rPr>
          <w:b/>
          <w:lang w:val="en-US" w:eastAsia="en-US"/>
        </w:rPr>
        <w:t xml:space="preserve"> </w:t>
      </w:r>
      <w:proofErr w:type="spellStart"/>
      <w:r>
        <w:rPr>
          <w:b/>
          <w:lang w:val="en-US" w:eastAsia="en-US"/>
        </w:rPr>
        <w:t>ayrıca</w:t>
      </w:r>
      <w:proofErr w:type="spellEnd"/>
      <w:r>
        <w:rPr>
          <w:b/>
          <w:lang w:val="en-US" w:eastAsia="en-US"/>
        </w:rPr>
        <w:t xml:space="preserve"> </w:t>
      </w:r>
      <w:proofErr w:type="spellStart"/>
      <w:r>
        <w:rPr>
          <w:b/>
          <w:lang w:val="en-US" w:eastAsia="en-US"/>
        </w:rPr>
        <w:t>bildiriniz</w:t>
      </w:r>
      <w:proofErr w:type="spellEnd"/>
      <w:r>
        <w:rPr>
          <w:b/>
          <w:lang w:val="en-US" w:eastAsia="en-US"/>
        </w:rPr>
        <w:t>.</w:t>
      </w:r>
    </w:p>
    <w:p w:rsidR="00D958EF" w:rsidRDefault="00D958EF" w:rsidP="00D958EF">
      <w:pPr>
        <w:ind w:firstLine="708"/>
        <w:rPr>
          <w:b/>
          <w:lang w:val="en-US" w:eastAsia="en-US"/>
        </w:rPr>
      </w:pPr>
    </w:p>
    <w:p w:rsidR="004912EE" w:rsidRPr="00A17D5C" w:rsidRDefault="001A22EB" w:rsidP="00F14644">
      <w:pPr>
        <w:ind w:right="-569"/>
        <w:jc w:val="both"/>
        <w:rPr>
          <w:b/>
        </w:rPr>
      </w:pPr>
      <w:r>
        <w:rPr>
          <w:b/>
        </w:rPr>
        <w:t>ÖNEMLİ NOT</w:t>
      </w:r>
      <w:r w:rsidR="004912EE">
        <w:rPr>
          <w:b/>
        </w:rPr>
        <w:t>:</w:t>
      </w:r>
      <w:r>
        <w:rPr>
          <w:b/>
        </w:rPr>
        <w:t xml:space="preserve"> </w:t>
      </w:r>
      <w:r w:rsidR="004912EE">
        <w:t xml:space="preserve">Söz konusu formda </w:t>
      </w:r>
      <w:r w:rsidR="004912EE">
        <w:rPr>
          <w:u w:val="single"/>
        </w:rPr>
        <w:t>sorulan tüm soruların ayrıntılı bir biçimde açıklanması</w:t>
      </w:r>
      <w:r w:rsidR="004912EE">
        <w:t xml:space="preserve"> halinde;</w:t>
      </w:r>
    </w:p>
    <w:p w:rsidR="004912EE" w:rsidRDefault="004912EE" w:rsidP="00C565F9">
      <w:pPr>
        <w:ind w:left="-1134" w:right="-569" w:firstLine="1134"/>
        <w:jc w:val="both"/>
      </w:pPr>
    </w:p>
    <w:p w:rsidR="004912EE" w:rsidRDefault="00A17D5C" w:rsidP="00F14644">
      <w:pPr>
        <w:ind w:right="-569"/>
        <w:jc w:val="both"/>
      </w:pPr>
      <w:r>
        <w:t>* Ulusal ve uluslar</w:t>
      </w:r>
      <w:r w:rsidR="004912EE">
        <w:t xml:space="preserve">arası veri tabanlarında yapılacak olan ön araştırma işlemi en doğru şekilde yapılabilir. </w:t>
      </w:r>
    </w:p>
    <w:p w:rsidR="004912EE" w:rsidRDefault="004912EE" w:rsidP="00F14644">
      <w:pPr>
        <w:ind w:right="-569"/>
        <w:jc w:val="both"/>
      </w:pPr>
      <w:r>
        <w:t>* Buluşun açıklandığı tarifname ve koruma kapsamını belirleyen istemler en iyi şekilde ifade edilebilir.</w:t>
      </w:r>
    </w:p>
    <w:p w:rsidR="004912EE" w:rsidRDefault="004912EE" w:rsidP="00F14644">
      <w:pPr>
        <w:ind w:right="-569"/>
        <w:jc w:val="both"/>
      </w:pPr>
      <w:r>
        <w:t>*</w:t>
      </w:r>
      <w:r w:rsidR="00A17D5C">
        <w:t xml:space="preserve"> </w:t>
      </w:r>
      <w:r>
        <w:t xml:space="preserve">Tarifname ve istemlerin en doğru şekilde ifade edilmesi sonucunda ise hakkın ileri sürülmesine ilişkin durumlarda ya da üçüncü kişilerce gerçekleşecek olası hak ihlallerinde buluşun savunulması kolaylaşır. </w:t>
      </w:r>
    </w:p>
    <w:p w:rsidR="00A17D5C" w:rsidRDefault="00A17D5C" w:rsidP="00C565F9">
      <w:pPr>
        <w:ind w:left="-1134" w:right="-569" w:firstLine="1134"/>
        <w:jc w:val="both"/>
      </w:pPr>
    </w:p>
    <w:p w:rsidR="00A17D5C" w:rsidRDefault="00A17D5C" w:rsidP="00C565F9">
      <w:pPr>
        <w:ind w:left="-1134" w:right="-569" w:firstLine="1134"/>
        <w:jc w:val="both"/>
      </w:pPr>
      <w:r>
        <w:t>* Buluşunuz ile ilgili yayınlanmış makale veya yayınları dosya ekinde gönderebilirsiniz.</w:t>
      </w:r>
    </w:p>
    <w:p w:rsidR="00DE062A" w:rsidRPr="004912EE" w:rsidRDefault="00DE062A" w:rsidP="00C565F9">
      <w:pPr>
        <w:jc w:val="both"/>
        <w:rPr>
          <w:szCs w:val="20"/>
        </w:rPr>
      </w:pPr>
    </w:p>
    <w:p w:rsidR="00A17D5C" w:rsidRPr="004912EE" w:rsidRDefault="00A17D5C" w:rsidP="00C565F9">
      <w:pPr>
        <w:jc w:val="both"/>
        <w:rPr>
          <w:szCs w:val="20"/>
        </w:rPr>
      </w:pPr>
    </w:p>
    <w:sectPr w:rsidR="00A17D5C" w:rsidRPr="004912EE" w:rsidSect="001A22E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11" w:rsidRDefault="00352711" w:rsidP="004912EE">
      <w:r>
        <w:separator/>
      </w:r>
    </w:p>
  </w:endnote>
  <w:endnote w:type="continuationSeparator" w:id="0">
    <w:p w:rsidR="00352711" w:rsidRDefault="00352711" w:rsidP="0049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44" w:rsidRDefault="00F146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44" w:rsidRDefault="00F146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44" w:rsidRDefault="00F14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11" w:rsidRDefault="00352711" w:rsidP="004912EE">
      <w:r>
        <w:separator/>
      </w:r>
    </w:p>
  </w:footnote>
  <w:footnote w:type="continuationSeparator" w:id="0">
    <w:p w:rsidR="00352711" w:rsidRDefault="00352711" w:rsidP="0049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44" w:rsidRDefault="00F146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EE" w:rsidRDefault="00F14644" w:rsidP="001A22EB">
    <w:pPr>
      <w:pStyle w:val="stBilgi"/>
      <w:jc w:val="both"/>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-88900</wp:posOffset>
          </wp:positionV>
          <wp:extent cx="1944000" cy="846000"/>
          <wp:effectExtent l="0" t="0" r="0" b="0"/>
          <wp:wrapTight wrapText="bothSides">
            <wp:wrapPolygon edited="0">
              <wp:start x="0" y="0"/>
              <wp:lineTo x="0" y="20919"/>
              <wp:lineTo x="21381" y="20919"/>
              <wp:lineTo x="21381" y="0"/>
              <wp:lineTo x="0" y="0"/>
            </wp:wrapPolygon>
          </wp:wrapTight>
          <wp:docPr id="1" name="Resim 1" descr="C:\Users\mers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sa\AppData\Local\Microsoft\Windows\INetCache\Content.Word\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183" b="32353"/>
                  <a:stretch/>
                </pic:blipFill>
                <pic:spPr bwMode="auto">
                  <a:xfrm>
                    <a:off x="0" y="0"/>
                    <a:ext cx="1944000" cy="84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44" w:rsidRDefault="00F146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F9F"/>
    <w:multiLevelType w:val="hybridMultilevel"/>
    <w:tmpl w:val="0A2EDAFC"/>
    <w:lvl w:ilvl="0" w:tplc="041F0005">
      <w:start w:val="1"/>
      <w:numFmt w:val="bullet"/>
      <w:lvlText w:val=""/>
      <w:lvlJc w:val="left"/>
      <w:pPr>
        <w:tabs>
          <w:tab w:val="num" w:pos="2484"/>
        </w:tabs>
        <w:ind w:left="2484" w:hanging="360"/>
      </w:pPr>
      <w:rPr>
        <w:rFonts w:ascii="Wingdings" w:hAnsi="Wingdings" w:hint="default"/>
      </w:rPr>
    </w:lvl>
    <w:lvl w:ilvl="1" w:tplc="041F0003" w:tentative="1">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26F35DB"/>
    <w:multiLevelType w:val="hybridMultilevel"/>
    <w:tmpl w:val="AB0C816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B01E3"/>
    <w:multiLevelType w:val="multilevel"/>
    <w:tmpl w:val="3F62F678"/>
    <w:lvl w:ilvl="0">
      <w:start w:val="2013"/>
      <w:numFmt w:val="decimal"/>
      <w:lvlText w:val="%1"/>
      <w:lvlJc w:val="left"/>
      <w:pPr>
        <w:ind w:left="900" w:hanging="900"/>
      </w:pPr>
      <w:rPr>
        <w:rFonts w:hint="default"/>
      </w:rPr>
    </w:lvl>
    <w:lvl w:ilvl="1">
      <w:start w:val="201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E460B7"/>
    <w:multiLevelType w:val="hybridMultilevel"/>
    <w:tmpl w:val="7DCEA796"/>
    <w:lvl w:ilvl="0" w:tplc="041F0005">
      <w:start w:val="1"/>
      <w:numFmt w:val="bullet"/>
      <w:lvlText w:val=""/>
      <w:lvlJc w:val="left"/>
      <w:pPr>
        <w:tabs>
          <w:tab w:val="num" w:pos="2484"/>
        </w:tabs>
        <w:ind w:left="2484" w:hanging="360"/>
      </w:pPr>
      <w:rPr>
        <w:rFonts w:ascii="Wingdings" w:hAnsi="Wingdings" w:hint="default"/>
      </w:rPr>
    </w:lvl>
    <w:lvl w:ilvl="1" w:tplc="041F0003" w:tentative="1">
      <w:start w:val="1"/>
      <w:numFmt w:val="bullet"/>
      <w:lvlText w:val="o"/>
      <w:lvlJc w:val="left"/>
      <w:pPr>
        <w:tabs>
          <w:tab w:val="num" w:pos="3204"/>
        </w:tabs>
        <w:ind w:left="3204" w:hanging="360"/>
      </w:pPr>
      <w:rPr>
        <w:rFonts w:ascii="Courier New" w:hAnsi="Courier New" w:cs="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4A40442A"/>
    <w:multiLevelType w:val="hybridMultilevel"/>
    <w:tmpl w:val="74602AE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F4509"/>
    <w:multiLevelType w:val="hybridMultilevel"/>
    <w:tmpl w:val="39B2C42C"/>
    <w:lvl w:ilvl="0" w:tplc="041F0005">
      <w:start w:val="1"/>
      <w:numFmt w:val="bullet"/>
      <w:lvlText w:val=""/>
      <w:lvlJc w:val="left"/>
      <w:pPr>
        <w:ind w:left="2505" w:hanging="360"/>
      </w:pPr>
      <w:rPr>
        <w:rFonts w:ascii="Wingdings" w:hAnsi="Wingdings" w:hint="default"/>
      </w:rPr>
    </w:lvl>
    <w:lvl w:ilvl="1" w:tplc="041F0003" w:tentative="1">
      <w:start w:val="1"/>
      <w:numFmt w:val="bullet"/>
      <w:lvlText w:val="o"/>
      <w:lvlJc w:val="left"/>
      <w:pPr>
        <w:ind w:left="3225" w:hanging="360"/>
      </w:pPr>
      <w:rPr>
        <w:rFonts w:ascii="Courier New" w:hAnsi="Courier New" w:cs="Courier New" w:hint="default"/>
      </w:rPr>
    </w:lvl>
    <w:lvl w:ilvl="2" w:tplc="041F0005" w:tentative="1">
      <w:start w:val="1"/>
      <w:numFmt w:val="bullet"/>
      <w:lvlText w:val=""/>
      <w:lvlJc w:val="left"/>
      <w:pPr>
        <w:ind w:left="3945" w:hanging="360"/>
      </w:pPr>
      <w:rPr>
        <w:rFonts w:ascii="Wingdings" w:hAnsi="Wingdings" w:hint="default"/>
      </w:rPr>
    </w:lvl>
    <w:lvl w:ilvl="3" w:tplc="041F0001" w:tentative="1">
      <w:start w:val="1"/>
      <w:numFmt w:val="bullet"/>
      <w:lvlText w:val=""/>
      <w:lvlJc w:val="left"/>
      <w:pPr>
        <w:ind w:left="4665" w:hanging="360"/>
      </w:pPr>
      <w:rPr>
        <w:rFonts w:ascii="Symbol" w:hAnsi="Symbol" w:hint="default"/>
      </w:rPr>
    </w:lvl>
    <w:lvl w:ilvl="4" w:tplc="041F0003" w:tentative="1">
      <w:start w:val="1"/>
      <w:numFmt w:val="bullet"/>
      <w:lvlText w:val="o"/>
      <w:lvlJc w:val="left"/>
      <w:pPr>
        <w:ind w:left="5385" w:hanging="360"/>
      </w:pPr>
      <w:rPr>
        <w:rFonts w:ascii="Courier New" w:hAnsi="Courier New" w:cs="Courier New" w:hint="default"/>
      </w:rPr>
    </w:lvl>
    <w:lvl w:ilvl="5" w:tplc="041F0005" w:tentative="1">
      <w:start w:val="1"/>
      <w:numFmt w:val="bullet"/>
      <w:lvlText w:val=""/>
      <w:lvlJc w:val="left"/>
      <w:pPr>
        <w:ind w:left="6105" w:hanging="360"/>
      </w:pPr>
      <w:rPr>
        <w:rFonts w:ascii="Wingdings" w:hAnsi="Wingdings" w:hint="default"/>
      </w:rPr>
    </w:lvl>
    <w:lvl w:ilvl="6" w:tplc="041F0001" w:tentative="1">
      <w:start w:val="1"/>
      <w:numFmt w:val="bullet"/>
      <w:lvlText w:val=""/>
      <w:lvlJc w:val="left"/>
      <w:pPr>
        <w:ind w:left="6825" w:hanging="360"/>
      </w:pPr>
      <w:rPr>
        <w:rFonts w:ascii="Symbol" w:hAnsi="Symbol" w:hint="default"/>
      </w:rPr>
    </w:lvl>
    <w:lvl w:ilvl="7" w:tplc="041F0003" w:tentative="1">
      <w:start w:val="1"/>
      <w:numFmt w:val="bullet"/>
      <w:lvlText w:val="o"/>
      <w:lvlJc w:val="left"/>
      <w:pPr>
        <w:ind w:left="7545" w:hanging="360"/>
      </w:pPr>
      <w:rPr>
        <w:rFonts w:ascii="Courier New" w:hAnsi="Courier New" w:cs="Courier New" w:hint="default"/>
      </w:rPr>
    </w:lvl>
    <w:lvl w:ilvl="8" w:tplc="041F0005" w:tentative="1">
      <w:start w:val="1"/>
      <w:numFmt w:val="bullet"/>
      <w:lvlText w:val=""/>
      <w:lvlJc w:val="left"/>
      <w:pPr>
        <w:ind w:left="8265" w:hanging="360"/>
      </w:pPr>
      <w:rPr>
        <w:rFonts w:ascii="Wingdings" w:hAnsi="Wingdings" w:hint="default"/>
      </w:rPr>
    </w:lvl>
  </w:abstractNum>
  <w:abstractNum w:abstractNumId="6" w15:restartNumberingAfterBreak="0">
    <w:nsid w:val="5CE91A65"/>
    <w:multiLevelType w:val="multilevel"/>
    <w:tmpl w:val="0A2EDAFC"/>
    <w:lvl w:ilvl="0">
      <w:start w:val="1"/>
      <w:numFmt w:val="bullet"/>
      <w:lvlText w:val=""/>
      <w:lvlJc w:val="left"/>
      <w:pPr>
        <w:tabs>
          <w:tab w:val="num" w:pos="2484"/>
        </w:tabs>
        <w:ind w:left="2484" w:hanging="360"/>
      </w:pPr>
      <w:rPr>
        <w:rFonts w:ascii="Wingdings" w:hAnsi="Wingdings" w:hint="default"/>
      </w:rPr>
    </w:lvl>
    <w:lvl w:ilvl="1">
      <w:start w:val="1"/>
      <w:numFmt w:val="bullet"/>
      <w:lvlText w:val="o"/>
      <w:lvlJc w:val="left"/>
      <w:pPr>
        <w:tabs>
          <w:tab w:val="num" w:pos="3204"/>
        </w:tabs>
        <w:ind w:left="3204" w:hanging="360"/>
      </w:pPr>
      <w:rPr>
        <w:rFonts w:ascii="Courier New" w:hAnsi="Courier New" w:cs="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start w:val="1"/>
      <w:numFmt w:val="bullet"/>
      <w:lvlText w:val="o"/>
      <w:lvlJc w:val="left"/>
      <w:pPr>
        <w:tabs>
          <w:tab w:val="num" w:pos="5364"/>
        </w:tabs>
        <w:ind w:left="5364" w:hanging="360"/>
      </w:pPr>
      <w:rPr>
        <w:rFonts w:ascii="Courier New" w:hAnsi="Courier New" w:cs="Courier New" w:hint="default"/>
      </w:rPr>
    </w:lvl>
    <w:lvl w:ilvl="5">
      <w:start w:val="1"/>
      <w:numFmt w:val="bullet"/>
      <w:lvlText w:val=""/>
      <w:lvlJc w:val="left"/>
      <w:pPr>
        <w:tabs>
          <w:tab w:val="num" w:pos="6084"/>
        </w:tabs>
        <w:ind w:left="6084" w:hanging="360"/>
      </w:pPr>
      <w:rPr>
        <w:rFonts w:ascii="Wingdings" w:hAnsi="Wingdings" w:hint="default"/>
      </w:rPr>
    </w:lvl>
    <w:lvl w:ilvl="6">
      <w:start w:val="1"/>
      <w:numFmt w:val="bullet"/>
      <w:lvlText w:val=""/>
      <w:lvlJc w:val="left"/>
      <w:pPr>
        <w:tabs>
          <w:tab w:val="num" w:pos="6804"/>
        </w:tabs>
        <w:ind w:left="6804" w:hanging="360"/>
      </w:pPr>
      <w:rPr>
        <w:rFonts w:ascii="Symbol" w:hAnsi="Symbol" w:hint="default"/>
      </w:rPr>
    </w:lvl>
    <w:lvl w:ilvl="7">
      <w:start w:val="1"/>
      <w:numFmt w:val="bullet"/>
      <w:lvlText w:val="o"/>
      <w:lvlJc w:val="left"/>
      <w:pPr>
        <w:tabs>
          <w:tab w:val="num" w:pos="7524"/>
        </w:tabs>
        <w:ind w:left="7524" w:hanging="360"/>
      </w:pPr>
      <w:rPr>
        <w:rFonts w:ascii="Courier New" w:hAnsi="Courier New" w:cs="Courier New" w:hint="default"/>
      </w:rPr>
    </w:lvl>
    <w:lvl w:ilvl="8">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61B06B13"/>
    <w:multiLevelType w:val="hybridMultilevel"/>
    <w:tmpl w:val="3028BC7E"/>
    <w:lvl w:ilvl="0" w:tplc="041F0005">
      <w:start w:val="1"/>
      <w:numFmt w:val="bullet"/>
      <w:lvlText w:val=""/>
      <w:lvlJc w:val="left"/>
      <w:pPr>
        <w:ind w:left="2250" w:hanging="360"/>
      </w:pPr>
      <w:rPr>
        <w:rFonts w:ascii="Wingdings" w:hAnsi="Wingdings"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8" w15:restartNumberingAfterBreak="0">
    <w:nsid w:val="62507451"/>
    <w:multiLevelType w:val="hybridMultilevel"/>
    <w:tmpl w:val="50F89060"/>
    <w:lvl w:ilvl="0" w:tplc="041F0001">
      <w:start w:val="1"/>
      <w:numFmt w:val="bullet"/>
      <w:lvlText w:val=""/>
      <w:lvlJc w:val="left"/>
      <w:pPr>
        <w:ind w:left="2850" w:hanging="360"/>
      </w:pPr>
      <w:rPr>
        <w:rFonts w:ascii="Symbol" w:hAnsi="Symbol"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9" w15:restartNumberingAfterBreak="0">
    <w:nsid w:val="6D0412F4"/>
    <w:multiLevelType w:val="hybridMultilevel"/>
    <w:tmpl w:val="BF3AC74A"/>
    <w:lvl w:ilvl="0" w:tplc="041F0005">
      <w:start w:val="1"/>
      <w:numFmt w:val="bullet"/>
      <w:lvlText w:val=""/>
      <w:lvlJc w:val="left"/>
      <w:pPr>
        <w:ind w:left="2970" w:hanging="360"/>
      </w:pPr>
      <w:rPr>
        <w:rFonts w:ascii="Wingdings" w:hAnsi="Wingdings"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8"/>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8BB"/>
    <w:rsid w:val="000156D3"/>
    <w:rsid w:val="000778BB"/>
    <w:rsid w:val="001A22EB"/>
    <w:rsid w:val="001D233B"/>
    <w:rsid w:val="002024E5"/>
    <w:rsid w:val="0029584C"/>
    <w:rsid w:val="002B2146"/>
    <w:rsid w:val="002F15D9"/>
    <w:rsid w:val="00352711"/>
    <w:rsid w:val="003B7F3D"/>
    <w:rsid w:val="003C1368"/>
    <w:rsid w:val="00450C08"/>
    <w:rsid w:val="00461BAA"/>
    <w:rsid w:val="00481E58"/>
    <w:rsid w:val="004868F3"/>
    <w:rsid w:val="004912EE"/>
    <w:rsid w:val="005545E5"/>
    <w:rsid w:val="005A4A8F"/>
    <w:rsid w:val="00635D86"/>
    <w:rsid w:val="00642480"/>
    <w:rsid w:val="006552D4"/>
    <w:rsid w:val="00673C8D"/>
    <w:rsid w:val="006D5A69"/>
    <w:rsid w:val="00774AA2"/>
    <w:rsid w:val="007862EF"/>
    <w:rsid w:val="00897EE0"/>
    <w:rsid w:val="00995C19"/>
    <w:rsid w:val="009F2A2A"/>
    <w:rsid w:val="00A17D5C"/>
    <w:rsid w:val="00A205B3"/>
    <w:rsid w:val="00A534F9"/>
    <w:rsid w:val="00AB5475"/>
    <w:rsid w:val="00AE2748"/>
    <w:rsid w:val="00B06E22"/>
    <w:rsid w:val="00B3117C"/>
    <w:rsid w:val="00B90581"/>
    <w:rsid w:val="00BA04CB"/>
    <w:rsid w:val="00BB0E62"/>
    <w:rsid w:val="00BF71E8"/>
    <w:rsid w:val="00C565F9"/>
    <w:rsid w:val="00D11933"/>
    <w:rsid w:val="00D403EF"/>
    <w:rsid w:val="00D53BD6"/>
    <w:rsid w:val="00D958EF"/>
    <w:rsid w:val="00DC0E50"/>
    <w:rsid w:val="00DE062A"/>
    <w:rsid w:val="00EF265B"/>
    <w:rsid w:val="00F14644"/>
    <w:rsid w:val="00F7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3B513"/>
  <w15:docId w15:val="{2DF6F4B4-5138-42D3-9718-751A8064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E5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E2748"/>
    <w:rPr>
      <w:color w:val="0000FF"/>
      <w:u w:val="single"/>
    </w:rPr>
  </w:style>
  <w:style w:type="paragraph" w:styleId="ListeParagraf">
    <w:name w:val="List Paragraph"/>
    <w:basedOn w:val="Normal"/>
    <w:uiPriority w:val="34"/>
    <w:qFormat/>
    <w:rsid w:val="004868F3"/>
    <w:pPr>
      <w:ind w:left="720"/>
      <w:contextualSpacing/>
    </w:pPr>
  </w:style>
  <w:style w:type="paragraph" w:styleId="BalonMetni">
    <w:name w:val="Balloon Text"/>
    <w:basedOn w:val="Normal"/>
    <w:link w:val="BalonMetniChar"/>
    <w:uiPriority w:val="99"/>
    <w:semiHidden/>
    <w:unhideWhenUsed/>
    <w:rsid w:val="00642480"/>
    <w:rPr>
      <w:rFonts w:ascii="Tahoma" w:hAnsi="Tahoma" w:cs="Tahoma"/>
      <w:sz w:val="16"/>
      <w:szCs w:val="16"/>
    </w:rPr>
  </w:style>
  <w:style w:type="character" w:customStyle="1" w:styleId="BalonMetniChar">
    <w:name w:val="Balon Metni Char"/>
    <w:basedOn w:val="VarsaylanParagrafYazTipi"/>
    <w:link w:val="BalonMetni"/>
    <w:uiPriority w:val="99"/>
    <w:semiHidden/>
    <w:rsid w:val="00642480"/>
    <w:rPr>
      <w:rFonts w:ascii="Tahoma" w:hAnsi="Tahoma" w:cs="Tahoma"/>
      <w:sz w:val="16"/>
      <w:szCs w:val="16"/>
    </w:rPr>
  </w:style>
  <w:style w:type="paragraph" w:styleId="stBilgi">
    <w:name w:val="header"/>
    <w:basedOn w:val="Normal"/>
    <w:link w:val="stBilgiChar"/>
    <w:uiPriority w:val="99"/>
    <w:unhideWhenUsed/>
    <w:rsid w:val="004912EE"/>
    <w:pPr>
      <w:tabs>
        <w:tab w:val="center" w:pos="4536"/>
        <w:tab w:val="right" w:pos="9072"/>
      </w:tabs>
    </w:pPr>
  </w:style>
  <w:style w:type="character" w:customStyle="1" w:styleId="stBilgiChar">
    <w:name w:val="Üst Bilgi Char"/>
    <w:basedOn w:val="VarsaylanParagrafYazTipi"/>
    <w:link w:val="stBilgi"/>
    <w:uiPriority w:val="99"/>
    <w:rsid w:val="004912EE"/>
    <w:rPr>
      <w:sz w:val="24"/>
      <w:szCs w:val="24"/>
    </w:rPr>
  </w:style>
  <w:style w:type="paragraph" w:styleId="AltBilgi">
    <w:name w:val="footer"/>
    <w:basedOn w:val="Normal"/>
    <w:link w:val="AltBilgiChar"/>
    <w:uiPriority w:val="99"/>
    <w:unhideWhenUsed/>
    <w:rsid w:val="004912EE"/>
    <w:pPr>
      <w:tabs>
        <w:tab w:val="center" w:pos="4536"/>
        <w:tab w:val="right" w:pos="9072"/>
      </w:tabs>
    </w:pPr>
  </w:style>
  <w:style w:type="character" w:customStyle="1" w:styleId="AltBilgiChar">
    <w:name w:val="Alt Bilgi Char"/>
    <w:basedOn w:val="VarsaylanParagrafYazTipi"/>
    <w:link w:val="AltBilgi"/>
    <w:uiPriority w:val="99"/>
    <w:rsid w:val="00491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1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507</Words>
  <Characters>2892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Fotoğraflı CV - 1</vt:lpstr>
      <vt:lpstr>CV</vt:lpstr>
    </vt:vector>
  </TitlesOfParts>
  <Company>WEST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Fotoğraflı CV - 1</dc:title>
  <dc:subject>CV Örneği</dc:subject>
  <dc:creator>Cvornekleri.gen.tr</dc:creator>
  <cp:lastModifiedBy>mustafa ersan çalışır</cp:lastModifiedBy>
  <cp:revision>18</cp:revision>
  <cp:lastPrinted>2015-02-05T08:40:00Z</cp:lastPrinted>
  <dcterms:created xsi:type="dcterms:W3CDTF">2015-02-11T13:28:00Z</dcterms:created>
  <dcterms:modified xsi:type="dcterms:W3CDTF">2018-01-17T10:29:00Z</dcterms:modified>
</cp:coreProperties>
</file>